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426" w:rsidRPr="00370426" w:rsidRDefault="00370426" w:rsidP="00370426">
      <w:pPr>
        <w:spacing w:before="100" w:after="100"/>
        <w:jc w:val="center"/>
        <w:rPr>
          <w:szCs w:val="24"/>
        </w:rPr>
      </w:pPr>
      <w:r w:rsidRPr="00370426">
        <w:rPr>
          <w:szCs w:val="24"/>
        </w:rPr>
        <w:t>California Alpine Club</w:t>
      </w:r>
    </w:p>
    <w:p w:rsidR="00370426" w:rsidRDefault="00370426" w:rsidP="00370426">
      <w:pPr>
        <w:spacing w:before="100" w:after="100"/>
        <w:jc w:val="center"/>
        <w:rPr>
          <w:color w:val="FF0000"/>
          <w:szCs w:val="24"/>
        </w:rPr>
      </w:pPr>
      <w:r w:rsidRPr="00370426">
        <w:rPr>
          <w:color w:val="FF0000"/>
          <w:szCs w:val="24"/>
        </w:rPr>
        <w:t>Volunteer Positions</w:t>
      </w:r>
    </w:p>
    <w:p w:rsidR="00767A22" w:rsidRDefault="00767A22" w:rsidP="00370426">
      <w:pPr>
        <w:pStyle w:val="NoSpacing"/>
        <w:jc w:val="center"/>
        <w:rPr>
          <w:b/>
          <w:szCs w:val="24"/>
        </w:rPr>
      </w:pPr>
    </w:p>
    <w:p w:rsidR="00370426" w:rsidRPr="00370426" w:rsidRDefault="00180605" w:rsidP="00180605">
      <w:pPr>
        <w:pStyle w:val="NoSpacing"/>
        <w:ind w:left="2880" w:firstLine="720"/>
        <w:rPr>
          <w:b/>
          <w:szCs w:val="24"/>
        </w:rPr>
      </w:pPr>
      <w:r>
        <w:rPr>
          <w:b/>
          <w:szCs w:val="24"/>
        </w:rPr>
        <w:t xml:space="preserve">        </w:t>
      </w:r>
      <w:r w:rsidR="00370426" w:rsidRPr="00370426">
        <w:rPr>
          <w:b/>
          <w:szCs w:val="24"/>
        </w:rPr>
        <w:t>CAC Secretary</w:t>
      </w:r>
    </w:p>
    <w:p w:rsidR="00370426" w:rsidRPr="00370426" w:rsidRDefault="00370426" w:rsidP="00370426">
      <w:pPr>
        <w:pStyle w:val="NoSpacing"/>
        <w:jc w:val="center"/>
        <w:rPr>
          <w:b/>
          <w:szCs w:val="24"/>
        </w:rPr>
      </w:pPr>
      <w:r w:rsidRPr="00370426">
        <w:rPr>
          <w:b/>
          <w:szCs w:val="24"/>
        </w:rPr>
        <w:t>Board of Directors</w:t>
      </w:r>
    </w:p>
    <w:p w:rsidR="00370426" w:rsidRPr="00370426" w:rsidRDefault="00370426" w:rsidP="00370426">
      <w:pPr>
        <w:pStyle w:val="NoSpacing"/>
        <w:jc w:val="center"/>
        <w:rPr>
          <w:szCs w:val="24"/>
        </w:rPr>
      </w:pPr>
    </w:p>
    <w:p w:rsidR="00370426" w:rsidRPr="00370426" w:rsidRDefault="00370426" w:rsidP="00370426">
      <w:pPr>
        <w:spacing w:after="0"/>
        <w:rPr>
          <w:i/>
          <w:szCs w:val="24"/>
        </w:rPr>
      </w:pPr>
      <w:r w:rsidRPr="00370426">
        <w:rPr>
          <w:i/>
          <w:szCs w:val="24"/>
        </w:rPr>
        <w:t>The California Alpine Club, established in 1913, is a large and active social club. CAC is also a state of California non-profit corporation and an all volunteer-run organization</w:t>
      </w:r>
      <w:r w:rsidR="004657A6">
        <w:rPr>
          <w:i/>
          <w:szCs w:val="24"/>
        </w:rPr>
        <w:t>.  W</w:t>
      </w:r>
      <w:r w:rsidRPr="00370426">
        <w:rPr>
          <w:i/>
          <w:szCs w:val="24"/>
        </w:rPr>
        <w:t xml:space="preserve">ithout your help we would cease to exist! Because volunteer leadership changes on a regular </w:t>
      </w:r>
      <w:proofErr w:type="spellStart"/>
      <w:r w:rsidRPr="00370426">
        <w:rPr>
          <w:i/>
          <w:szCs w:val="24"/>
        </w:rPr>
        <w:t>basis</w:t>
      </w:r>
      <w:proofErr w:type="gramStart"/>
      <w:r w:rsidR="004657A6">
        <w:rPr>
          <w:i/>
          <w:szCs w:val="24"/>
        </w:rPr>
        <w:t>,and</w:t>
      </w:r>
      <w:proofErr w:type="spellEnd"/>
      <w:proofErr w:type="gramEnd"/>
      <w:r w:rsidR="004657A6">
        <w:rPr>
          <w:i/>
          <w:szCs w:val="24"/>
        </w:rPr>
        <w:t xml:space="preserve"> the jobs themselves change over time, t</w:t>
      </w:r>
      <w:r w:rsidRPr="00370426">
        <w:rPr>
          <w:i/>
          <w:szCs w:val="24"/>
        </w:rPr>
        <w:t xml:space="preserve">hese Volunteer Position documents are not meant to be a set of rules, </w:t>
      </w:r>
      <w:r w:rsidR="004657A6">
        <w:rPr>
          <w:i/>
          <w:szCs w:val="24"/>
        </w:rPr>
        <w:t xml:space="preserve">but rather they serve as current </w:t>
      </w:r>
      <w:r w:rsidRPr="00370426">
        <w:rPr>
          <w:i/>
          <w:szCs w:val="24"/>
        </w:rPr>
        <w:t>“best practice”</w:t>
      </w:r>
      <w:r w:rsidR="00545034">
        <w:rPr>
          <w:i/>
          <w:szCs w:val="24"/>
        </w:rPr>
        <w:t xml:space="preserve"> </w:t>
      </w:r>
      <w:r w:rsidRPr="00370426">
        <w:rPr>
          <w:i/>
          <w:szCs w:val="24"/>
        </w:rPr>
        <w:t>guides</w:t>
      </w:r>
      <w:r w:rsidR="004657A6">
        <w:rPr>
          <w:i/>
          <w:szCs w:val="24"/>
        </w:rPr>
        <w:t xml:space="preserve">. The information has been compiled by individuals who have held a particular position.  Reviewing the information will enable an incumbent, possible incumbent, or any interested party to better understand what the job entails.  These documents are meant to be updated on a regular basis.  The Volunteer Position documents become our institutional memory.  </w:t>
      </w:r>
      <w:r w:rsidRPr="00370426">
        <w:rPr>
          <w:i/>
          <w:szCs w:val="24"/>
        </w:rPr>
        <w:t xml:space="preserve">Thank you for your service! </w:t>
      </w:r>
    </w:p>
    <w:p w:rsidR="00767A22" w:rsidRDefault="00767A22" w:rsidP="00370426">
      <w:pPr>
        <w:pStyle w:val="NoSpacing"/>
        <w:jc w:val="center"/>
        <w:rPr>
          <w:b/>
          <w:i/>
          <w:szCs w:val="24"/>
        </w:rPr>
      </w:pPr>
    </w:p>
    <w:p w:rsidR="00370426" w:rsidRPr="00370426" w:rsidRDefault="00370426" w:rsidP="00370426">
      <w:pPr>
        <w:pStyle w:val="NoSpacing"/>
        <w:jc w:val="center"/>
        <w:rPr>
          <w:b/>
          <w:i/>
          <w:szCs w:val="24"/>
        </w:rPr>
      </w:pPr>
      <w:r w:rsidRPr="00370426">
        <w:rPr>
          <w:b/>
          <w:i/>
          <w:szCs w:val="24"/>
        </w:rPr>
        <w:t>The CAC Secretary shall:</w:t>
      </w:r>
    </w:p>
    <w:p w:rsidR="000B0823" w:rsidRPr="006376D0" w:rsidRDefault="004657A6" w:rsidP="00370426">
      <w:pPr>
        <w:rPr>
          <w:b/>
          <w:i/>
          <w:szCs w:val="24"/>
        </w:rPr>
      </w:pPr>
      <w:r>
        <w:rPr>
          <w:b/>
          <w:i/>
          <w:szCs w:val="24"/>
        </w:rPr>
        <w:t>Become familiar</w:t>
      </w:r>
      <w:r w:rsidR="00370426" w:rsidRPr="006376D0">
        <w:rPr>
          <w:b/>
          <w:i/>
          <w:szCs w:val="24"/>
        </w:rPr>
        <w:t xml:space="preserve"> with the CAC website at californiaalpineclub.org. Help to ensure that all Web-published information regarding and/or affecting your position is kept up-to-date</w:t>
      </w:r>
    </w:p>
    <w:p w:rsidR="00370426" w:rsidRPr="00370426" w:rsidRDefault="00370426" w:rsidP="00370426">
      <w:pPr>
        <w:rPr>
          <w:szCs w:val="24"/>
        </w:rPr>
      </w:pPr>
      <w:r w:rsidRPr="00370426">
        <w:rPr>
          <w:b/>
          <w:szCs w:val="24"/>
        </w:rPr>
        <w:t>Meetings and Minutes</w:t>
      </w:r>
      <w:r w:rsidRPr="00370426">
        <w:rPr>
          <w:szCs w:val="24"/>
        </w:rPr>
        <w:t xml:space="preserve"> </w:t>
      </w:r>
    </w:p>
    <w:p w:rsidR="00370426" w:rsidRPr="00370426" w:rsidRDefault="00370426" w:rsidP="00370426">
      <w:pPr>
        <w:pStyle w:val="ListParagraph"/>
        <w:numPr>
          <w:ilvl w:val="0"/>
          <w:numId w:val="1"/>
        </w:numPr>
        <w:rPr>
          <w:rFonts w:ascii="Times New Roman" w:hAnsi="Times New Roman" w:cs="Times New Roman"/>
        </w:rPr>
      </w:pPr>
      <w:r w:rsidRPr="00370426">
        <w:rPr>
          <w:rFonts w:ascii="Times New Roman" w:hAnsi="Times New Roman" w:cs="Times New Roman"/>
        </w:rPr>
        <w:t xml:space="preserve">A few days before the quarterly and annual meetings, check to see that you have received the consolidated financial report from the </w:t>
      </w:r>
      <w:r w:rsidR="004657A6">
        <w:rPr>
          <w:rFonts w:ascii="Times New Roman" w:hAnsi="Times New Roman" w:cs="Times New Roman"/>
        </w:rPr>
        <w:t>T</w:t>
      </w:r>
      <w:r w:rsidR="0063412B">
        <w:rPr>
          <w:rFonts w:ascii="Times New Roman" w:hAnsi="Times New Roman" w:cs="Times New Roman"/>
        </w:rPr>
        <w:t>r</w:t>
      </w:r>
      <w:r w:rsidRPr="00370426">
        <w:rPr>
          <w:rFonts w:ascii="Times New Roman" w:hAnsi="Times New Roman" w:cs="Times New Roman"/>
        </w:rPr>
        <w:t xml:space="preserve">easurer and copies of the verbal reports from the chairpersons of the Alpine and Echo </w:t>
      </w:r>
      <w:r w:rsidR="004657A6">
        <w:rPr>
          <w:rFonts w:ascii="Times New Roman" w:hAnsi="Times New Roman" w:cs="Times New Roman"/>
        </w:rPr>
        <w:t>L</w:t>
      </w:r>
      <w:r w:rsidRPr="00370426">
        <w:rPr>
          <w:rFonts w:ascii="Times New Roman" w:hAnsi="Times New Roman" w:cs="Times New Roman"/>
        </w:rPr>
        <w:t xml:space="preserve">odge </w:t>
      </w:r>
      <w:r w:rsidR="004657A6">
        <w:rPr>
          <w:rFonts w:ascii="Times New Roman" w:hAnsi="Times New Roman" w:cs="Times New Roman"/>
        </w:rPr>
        <w:t>T</w:t>
      </w:r>
      <w:r w:rsidRPr="00370426">
        <w:rPr>
          <w:rFonts w:ascii="Times New Roman" w:hAnsi="Times New Roman" w:cs="Times New Roman"/>
        </w:rPr>
        <w:t>rustees and request any missing reports by email. These reports should be filed with the minutes.</w:t>
      </w:r>
    </w:p>
    <w:p w:rsidR="0063412B" w:rsidRDefault="00370426" w:rsidP="00370426">
      <w:pPr>
        <w:pStyle w:val="ListParagraph"/>
        <w:numPr>
          <w:ilvl w:val="0"/>
          <w:numId w:val="1"/>
        </w:numPr>
        <w:rPr>
          <w:rFonts w:ascii="Times New Roman" w:hAnsi="Times New Roman" w:cs="Times New Roman"/>
        </w:rPr>
      </w:pPr>
      <w:r w:rsidRPr="0063412B">
        <w:rPr>
          <w:rFonts w:ascii="Times New Roman" w:hAnsi="Times New Roman" w:cs="Times New Roman"/>
        </w:rPr>
        <w:t xml:space="preserve">Attend all </w:t>
      </w:r>
      <w:r w:rsidR="005B6440" w:rsidRPr="0063412B">
        <w:rPr>
          <w:rFonts w:ascii="Times New Roman" w:hAnsi="Times New Roman" w:cs="Times New Roman"/>
        </w:rPr>
        <w:t>b</w:t>
      </w:r>
      <w:r w:rsidRPr="0063412B">
        <w:rPr>
          <w:rFonts w:ascii="Times New Roman" w:hAnsi="Times New Roman" w:cs="Times New Roman"/>
        </w:rPr>
        <w:t>oard and membership meetings and take minutes. At each meeting</w:t>
      </w:r>
      <w:r w:rsidR="00545034">
        <w:rPr>
          <w:rFonts w:ascii="Times New Roman" w:hAnsi="Times New Roman" w:cs="Times New Roman"/>
        </w:rPr>
        <w:t>, circulate the sign-in register. Y</w:t>
      </w:r>
      <w:r w:rsidR="0063412B" w:rsidRPr="0063412B">
        <w:rPr>
          <w:rFonts w:ascii="Times New Roman" w:hAnsi="Times New Roman" w:cs="Times New Roman"/>
        </w:rPr>
        <w:t xml:space="preserve">ou may </w:t>
      </w:r>
      <w:r w:rsidRPr="0063412B">
        <w:rPr>
          <w:rFonts w:ascii="Times New Roman" w:hAnsi="Times New Roman" w:cs="Times New Roman"/>
        </w:rPr>
        <w:t>assign someone to circulate the register among the members</w:t>
      </w:r>
      <w:r w:rsidR="0063412B" w:rsidRPr="0063412B">
        <w:rPr>
          <w:rFonts w:ascii="Times New Roman" w:hAnsi="Times New Roman" w:cs="Times New Roman"/>
        </w:rPr>
        <w:t xml:space="preserve"> if you are too busy.  </w:t>
      </w:r>
      <w:r w:rsidR="005F6D85">
        <w:rPr>
          <w:rFonts w:ascii="Times New Roman" w:hAnsi="Times New Roman" w:cs="Times New Roman"/>
        </w:rPr>
        <w:t>(Form attached).</w:t>
      </w:r>
    </w:p>
    <w:p w:rsidR="00370426" w:rsidRPr="0063412B" w:rsidRDefault="00370426" w:rsidP="00370426">
      <w:pPr>
        <w:pStyle w:val="ListParagraph"/>
        <w:numPr>
          <w:ilvl w:val="0"/>
          <w:numId w:val="1"/>
        </w:numPr>
        <w:rPr>
          <w:rFonts w:ascii="Times New Roman" w:hAnsi="Times New Roman" w:cs="Times New Roman"/>
        </w:rPr>
      </w:pPr>
      <w:r w:rsidRPr="0063412B">
        <w:rPr>
          <w:rFonts w:ascii="Times New Roman" w:hAnsi="Times New Roman" w:cs="Times New Roman"/>
        </w:rPr>
        <w:t xml:space="preserve">Ask the </w:t>
      </w:r>
      <w:r w:rsidR="005B6440" w:rsidRPr="0063412B">
        <w:rPr>
          <w:rFonts w:ascii="Times New Roman" w:hAnsi="Times New Roman" w:cs="Times New Roman"/>
        </w:rPr>
        <w:t>b</w:t>
      </w:r>
      <w:r w:rsidRPr="0063412B">
        <w:rPr>
          <w:rFonts w:ascii="Times New Roman" w:hAnsi="Times New Roman" w:cs="Times New Roman"/>
        </w:rPr>
        <w:t>oard to slow down if you cannot capture the information at meetings or need clarification on names or exact wording of motions.</w:t>
      </w:r>
    </w:p>
    <w:p w:rsidR="00370426" w:rsidRPr="00370426" w:rsidRDefault="00370426" w:rsidP="00370426">
      <w:pPr>
        <w:pStyle w:val="ListParagraph"/>
        <w:numPr>
          <w:ilvl w:val="0"/>
          <w:numId w:val="1"/>
        </w:numPr>
        <w:rPr>
          <w:rFonts w:ascii="Times New Roman" w:hAnsi="Times New Roman" w:cs="Times New Roman"/>
        </w:rPr>
      </w:pPr>
      <w:r w:rsidRPr="00370426">
        <w:rPr>
          <w:rFonts w:ascii="Times New Roman" w:hAnsi="Times New Roman" w:cs="Times New Roman"/>
        </w:rPr>
        <w:t>Whenever you feel it necessary, request that motions be put in writing.</w:t>
      </w:r>
    </w:p>
    <w:p w:rsidR="00370426" w:rsidRPr="00370426" w:rsidRDefault="00370426" w:rsidP="00370426">
      <w:pPr>
        <w:pStyle w:val="ListParagraph"/>
        <w:numPr>
          <w:ilvl w:val="0"/>
          <w:numId w:val="1"/>
        </w:numPr>
        <w:rPr>
          <w:rFonts w:ascii="Times New Roman" w:hAnsi="Times New Roman" w:cs="Times New Roman"/>
        </w:rPr>
      </w:pPr>
      <w:r w:rsidRPr="00370426">
        <w:rPr>
          <w:rFonts w:ascii="Times New Roman" w:hAnsi="Times New Roman" w:cs="Times New Roman"/>
        </w:rPr>
        <w:t>Recruit a reliable substitute when you are unable to attend a meeting.</w:t>
      </w:r>
    </w:p>
    <w:p w:rsidR="00370426" w:rsidRPr="00370426" w:rsidRDefault="0063412B" w:rsidP="00370426">
      <w:pPr>
        <w:pStyle w:val="ListParagraph"/>
        <w:numPr>
          <w:ilvl w:val="0"/>
          <w:numId w:val="1"/>
        </w:numPr>
        <w:rPr>
          <w:rFonts w:ascii="Times New Roman" w:hAnsi="Times New Roman" w:cs="Times New Roman"/>
        </w:rPr>
      </w:pPr>
      <w:r>
        <w:rPr>
          <w:rFonts w:ascii="Times New Roman" w:hAnsi="Times New Roman" w:cs="Times New Roman"/>
        </w:rPr>
        <w:t>Within ten days, s</w:t>
      </w:r>
      <w:r w:rsidR="00370426" w:rsidRPr="00370426">
        <w:rPr>
          <w:rFonts w:ascii="Times New Roman" w:hAnsi="Times New Roman" w:cs="Times New Roman"/>
        </w:rPr>
        <w:t>end the first draft of the minutes to the President for review and correction</w:t>
      </w:r>
      <w:r>
        <w:rPr>
          <w:rFonts w:ascii="Times New Roman" w:hAnsi="Times New Roman" w:cs="Times New Roman"/>
        </w:rPr>
        <w:t>.</w:t>
      </w:r>
      <w:r w:rsidR="00370426" w:rsidRPr="00370426">
        <w:rPr>
          <w:rFonts w:ascii="Times New Roman" w:hAnsi="Times New Roman" w:cs="Times New Roman"/>
        </w:rPr>
        <w:t xml:space="preserve"> </w:t>
      </w:r>
    </w:p>
    <w:p w:rsidR="00370426" w:rsidRPr="00370426" w:rsidRDefault="0063412B" w:rsidP="00370426">
      <w:pPr>
        <w:pStyle w:val="ListParagraph"/>
        <w:numPr>
          <w:ilvl w:val="0"/>
          <w:numId w:val="1"/>
        </w:numPr>
        <w:rPr>
          <w:rFonts w:ascii="Times New Roman" w:hAnsi="Times New Roman" w:cs="Times New Roman"/>
        </w:rPr>
      </w:pPr>
      <w:r>
        <w:rPr>
          <w:rFonts w:ascii="Times New Roman" w:hAnsi="Times New Roman" w:cs="Times New Roman"/>
        </w:rPr>
        <w:t xml:space="preserve">After typing the minutes, </w:t>
      </w:r>
      <w:r w:rsidR="00370426" w:rsidRPr="00370426">
        <w:rPr>
          <w:rFonts w:ascii="Times New Roman" w:hAnsi="Times New Roman" w:cs="Times New Roman"/>
        </w:rPr>
        <w:t>prepare a list of action items to send to the President.</w:t>
      </w:r>
    </w:p>
    <w:p w:rsidR="00370426" w:rsidRPr="00370426" w:rsidRDefault="00370426" w:rsidP="00370426">
      <w:pPr>
        <w:pStyle w:val="ListParagraph"/>
        <w:numPr>
          <w:ilvl w:val="0"/>
          <w:numId w:val="1"/>
        </w:numPr>
        <w:rPr>
          <w:rFonts w:ascii="Times New Roman" w:hAnsi="Times New Roman" w:cs="Times New Roman"/>
        </w:rPr>
      </w:pPr>
      <w:r w:rsidRPr="00370426">
        <w:rPr>
          <w:rFonts w:ascii="Times New Roman" w:hAnsi="Times New Roman" w:cs="Times New Roman"/>
        </w:rPr>
        <w:t>After the President is satisfied with the minutes, distribute them by email to the Board, Alpine Lodge Trustees, Echo Lodge Trustees, and committee chairs who participated in the meeting.</w:t>
      </w:r>
    </w:p>
    <w:p w:rsidR="0063412B" w:rsidRPr="0063412B" w:rsidRDefault="00370426" w:rsidP="00370426">
      <w:pPr>
        <w:pStyle w:val="ListParagraph"/>
        <w:numPr>
          <w:ilvl w:val="0"/>
          <w:numId w:val="1"/>
        </w:numPr>
        <w:rPr>
          <w:rFonts w:ascii="Times New Roman" w:hAnsi="Times New Roman" w:cs="Times New Roman"/>
        </w:rPr>
      </w:pPr>
      <w:r w:rsidRPr="0063412B">
        <w:rPr>
          <w:rFonts w:ascii="Times New Roman" w:hAnsi="Times New Roman" w:cs="Times New Roman"/>
        </w:rPr>
        <w:t>Post the draft minutes of the quarterly and annual meetings on the two bulletin boards at Alpine Lodge once the President is satisfied with them.</w:t>
      </w:r>
    </w:p>
    <w:p w:rsidR="00370426" w:rsidRPr="00370426" w:rsidRDefault="00370426" w:rsidP="00370426">
      <w:pPr>
        <w:pStyle w:val="ListParagraph"/>
        <w:numPr>
          <w:ilvl w:val="0"/>
          <w:numId w:val="1"/>
        </w:numPr>
        <w:tabs>
          <w:tab w:val="left" w:pos="3960"/>
        </w:tabs>
        <w:rPr>
          <w:rFonts w:ascii="Times New Roman" w:hAnsi="Times New Roman" w:cs="Times New Roman"/>
        </w:rPr>
      </w:pPr>
      <w:r w:rsidRPr="00370426">
        <w:rPr>
          <w:rFonts w:ascii="Times New Roman" w:hAnsi="Times New Roman" w:cs="Times New Roman"/>
        </w:rPr>
        <w:t xml:space="preserve">Send copies of approved minutes </w:t>
      </w:r>
      <w:r w:rsidR="005B6440">
        <w:rPr>
          <w:rFonts w:ascii="Times New Roman" w:hAnsi="Times New Roman" w:cs="Times New Roman"/>
        </w:rPr>
        <w:t xml:space="preserve">and all submitted reports to the Web Coordinator </w:t>
      </w:r>
      <w:r w:rsidRPr="00370426">
        <w:rPr>
          <w:rFonts w:ascii="Times New Roman" w:hAnsi="Times New Roman" w:cs="Times New Roman"/>
        </w:rPr>
        <w:t>for posting after eac</w:t>
      </w:r>
      <w:r w:rsidR="0063412B">
        <w:rPr>
          <w:rFonts w:ascii="Times New Roman" w:hAnsi="Times New Roman" w:cs="Times New Roman"/>
        </w:rPr>
        <w:t>h meeting.  The n</w:t>
      </w:r>
      <w:r w:rsidRPr="00370426">
        <w:rPr>
          <w:rFonts w:ascii="Times New Roman" w:hAnsi="Times New Roman" w:cs="Times New Roman"/>
        </w:rPr>
        <w:t>aming convention</w:t>
      </w:r>
      <w:r w:rsidR="0063412B">
        <w:rPr>
          <w:rFonts w:ascii="Times New Roman" w:hAnsi="Times New Roman" w:cs="Times New Roman"/>
        </w:rPr>
        <w:t>s for posting minutes on the web are as follows:</w:t>
      </w:r>
      <w:r w:rsidRPr="00370426">
        <w:rPr>
          <w:rFonts w:ascii="Times New Roman" w:hAnsi="Times New Roman" w:cs="Times New Roman"/>
        </w:rPr>
        <w:t xml:space="preserve">  </w:t>
      </w:r>
    </w:p>
    <w:p w:rsidR="00370426" w:rsidRPr="00370426" w:rsidRDefault="00370426" w:rsidP="00370426">
      <w:pPr>
        <w:pStyle w:val="ListParagraph"/>
        <w:tabs>
          <w:tab w:val="left" w:pos="3960"/>
        </w:tabs>
        <w:rPr>
          <w:rFonts w:ascii="Times New Roman" w:hAnsi="Times New Roman" w:cs="Times New Roman"/>
        </w:rPr>
      </w:pPr>
      <w:r w:rsidRPr="00370426">
        <w:rPr>
          <w:rFonts w:ascii="Times New Roman" w:hAnsi="Times New Roman" w:cs="Times New Roman"/>
        </w:rPr>
        <w:t xml:space="preserve">Board of Directors minutes:  </w:t>
      </w:r>
      <w:r w:rsidRPr="00370426">
        <w:rPr>
          <w:rFonts w:ascii="Times New Roman" w:hAnsi="Times New Roman" w:cs="Times New Roman"/>
        </w:rPr>
        <w:tab/>
        <w:t>minutes_bod_yymmdd.pdf</w:t>
      </w:r>
    </w:p>
    <w:p w:rsidR="00370426" w:rsidRPr="00370426" w:rsidRDefault="00370426" w:rsidP="00370426">
      <w:pPr>
        <w:pStyle w:val="ListParagraph"/>
        <w:tabs>
          <w:tab w:val="left" w:pos="3960"/>
        </w:tabs>
        <w:rPr>
          <w:rFonts w:ascii="Times New Roman" w:hAnsi="Times New Roman" w:cs="Times New Roman"/>
        </w:rPr>
      </w:pPr>
      <w:r w:rsidRPr="00370426">
        <w:rPr>
          <w:rFonts w:ascii="Times New Roman" w:hAnsi="Times New Roman" w:cs="Times New Roman"/>
        </w:rPr>
        <w:t>Quarterly Membership minutes:  minutes_member_yymmdd_qtr.pdf</w:t>
      </w:r>
      <w:r w:rsidR="00594A13">
        <w:rPr>
          <w:rFonts w:ascii="Times New Roman" w:hAnsi="Times New Roman" w:cs="Times New Roman"/>
        </w:rPr>
        <w:t xml:space="preserve">.  </w:t>
      </w:r>
      <w:r w:rsidRPr="00370426">
        <w:rPr>
          <w:rFonts w:ascii="Times New Roman" w:hAnsi="Times New Roman" w:cs="Times New Roman"/>
        </w:rPr>
        <w:t>After the minutes have been posted check the website and notify the Web</w:t>
      </w:r>
      <w:r w:rsidR="005B6440">
        <w:rPr>
          <w:rFonts w:ascii="Times New Roman" w:hAnsi="Times New Roman" w:cs="Times New Roman"/>
        </w:rPr>
        <w:t xml:space="preserve"> Coordinato</w:t>
      </w:r>
      <w:r w:rsidRPr="00370426">
        <w:rPr>
          <w:rFonts w:ascii="Times New Roman" w:hAnsi="Times New Roman" w:cs="Times New Roman"/>
        </w:rPr>
        <w:t>r of any problems</w:t>
      </w:r>
      <w:r w:rsidR="0063412B">
        <w:rPr>
          <w:rFonts w:ascii="Times New Roman" w:hAnsi="Times New Roman" w:cs="Times New Roman"/>
        </w:rPr>
        <w:t xml:space="preserve"> or changes</w:t>
      </w:r>
      <w:r w:rsidRPr="00370426">
        <w:rPr>
          <w:rFonts w:ascii="Times New Roman" w:hAnsi="Times New Roman" w:cs="Times New Roman"/>
        </w:rPr>
        <w:t xml:space="preserve"> </w:t>
      </w:r>
      <w:r w:rsidR="0063412B">
        <w:rPr>
          <w:rFonts w:ascii="Times New Roman" w:hAnsi="Times New Roman" w:cs="Times New Roman"/>
        </w:rPr>
        <w:t>(</w:t>
      </w:r>
      <w:r w:rsidRPr="00370426">
        <w:rPr>
          <w:rFonts w:ascii="Times New Roman" w:hAnsi="Times New Roman" w:cs="Times New Roman"/>
        </w:rPr>
        <w:t>e.g. incorrect dates</w:t>
      </w:r>
      <w:r w:rsidR="0063412B">
        <w:rPr>
          <w:rFonts w:ascii="Times New Roman" w:hAnsi="Times New Roman" w:cs="Times New Roman"/>
        </w:rPr>
        <w:t>)</w:t>
      </w:r>
      <w:r w:rsidRPr="00370426">
        <w:rPr>
          <w:rFonts w:ascii="Times New Roman" w:hAnsi="Times New Roman" w:cs="Times New Roman"/>
        </w:rPr>
        <w:t>.</w:t>
      </w:r>
      <w:r w:rsidRPr="00370426">
        <w:rPr>
          <w:rFonts w:ascii="Times New Roman" w:hAnsi="Times New Roman" w:cs="Times New Roman"/>
        </w:rPr>
        <w:tab/>
      </w:r>
    </w:p>
    <w:p w:rsidR="00370426" w:rsidRPr="00370426" w:rsidRDefault="00370426" w:rsidP="00370426">
      <w:pPr>
        <w:pStyle w:val="ListParagraph"/>
        <w:numPr>
          <w:ilvl w:val="0"/>
          <w:numId w:val="1"/>
        </w:numPr>
        <w:rPr>
          <w:rFonts w:ascii="Times New Roman" w:hAnsi="Times New Roman" w:cs="Times New Roman"/>
        </w:rPr>
      </w:pPr>
      <w:r w:rsidRPr="00370426">
        <w:rPr>
          <w:rFonts w:ascii="Times New Roman" w:hAnsi="Times New Roman" w:cs="Times New Roman"/>
        </w:rPr>
        <w:t>Maintain a yearly CAC Board of Directors record book</w:t>
      </w:r>
      <w:r w:rsidR="0063412B">
        <w:rPr>
          <w:rFonts w:ascii="Times New Roman" w:hAnsi="Times New Roman" w:cs="Times New Roman"/>
        </w:rPr>
        <w:t xml:space="preserve">, which includes </w:t>
      </w:r>
      <w:r w:rsidRPr="00370426">
        <w:rPr>
          <w:rFonts w:ascii="Times New Roman" w:hAnsi="Times New Roman" w:cs="Times New Roman"/>
        </w:rPr>
        <w:t xml:space="preserve">signed copies of approved Board and Membership meeting minutes together with agendas, sign-in registers, </w:t>
      </w:r>
      <w:r w:rsidRPr="00370426">
        <w:rPr>
          <w:rFonts w:ascii="Times New Roman" w:hAnsi="Times New Roman" w:cs="Times New Roman"/>
        </w:rPr>
        <w:lastRenderedPageBreak/>
        <w:t xml:space="preserve">financial reports, </w:t>
      </w:r>
      <w:r w:rsidR="005B6440">
        <w:rPr>
          <w:rFonts w:ascii="Times New Roman" w:hAnsi="Times New Roman" w:cs="Times New Roman"/>
        </w:rPr>
        <w:t>Alpine and Echo reports, and any other reports</w:t>
      </w:r>
      <w:r w:rsidRPr="00370426">
        <w:rPr>
          <w:rFonts w:ascii="Times New Roman" w:hAnsi="Times New Roman" w:cs="Times New Roman"/>
        </w:rPr>
        <w:t xml:space="preserve">. Minutes </w:t>
      </w:r>
      <w:r w:rsidR="0063412B">
        <w:rPr>
          <w:rFonts w:ascii="Times New Roman" w:hAnsi="Times New Roman" w:cs="Times New Roman"/>
        </w:rPr>
        <w:t xml:space="preserve">from </w:t>
      </w:r>
      <w:r w:rsidRPr="00370426">
        <w:rPr>
          <w:rFonts w:ascii="Times New Roman" w:hAnsi="Times New Roman" w:cs="Times New Roman"/>
        </w:rPr>
        <w:t>previous years are stored with the archives in the Tam Building.</w:t>
      </w:r>
    </w:p>
    <w:p w:rsidR="00370426" w:rsidRDefault="00370426" w:rsidP="00370426">
      <w:pPr>
        <w:pStyle w:val="ListParagraph"/>
        <w:numPr>
          <w:ilvl w:val="0"/>
          <w:numId w:val="1"/>
        </w:numPr>
        <w:rPr>
          <w:rFonts w:ascii="Times New Roman" w:hAnsi="Times New Roman" w:cs="Times New Roman"/>
        </w:rPr>
      </w:pPr>
      <w:r w:rsidRPr="00370426">
        <w:rPr>
          <w:rFonts w:ascii="Times New Roman" w:hAnsi="Times New Roman" w:cs="Times New Roman"/>
        </w:rPr>
        <w:t>Turn over the current record book to the incoming Secretary after the April membership meeting.</w:t>
      </w:r>
    </w:p>
    <w:p w:rsidR="00FF602E" w:rsidRPr="00370426" w:rsidRDefault="00FF602E" w:rsidP="00370426">
      <w:pPr>
        <w:pStyle w:val="ListParagraph"/>
        <w:numPr>
          <w:ilvl w:val="0"/>
          <w:numId w:val="1"/>
        </w:numPr>
        <w:rPr>
          <w:rFonts w:ascii="Times New Roman" w:hAnsi="Times New Roman" w:cs="Times New Roman"/>
        </w:rPr>
      </w:pPr>
      <w:r>
        <w:rPr>
          <w:rFonts w:ascii="Times New Roman" w:hAnsi="Times New Roman" w:cs="Times New Roman"/>
        </w:rPr>
        <w:t>Check the mail located in the plastic box located in the Alpine Lodge corner cupboard</w:t>
      </w:r>
      <w:r w:rsidR="00402EA8">
        <w:rPr>
          <w:rFonts w:ascii="Times New Roman" w:hAnsi="Times New Roman" w:cs="Times New Roman"/>
        </w:rPr>
        <w:t xml:space="preserve"> at least once a month.</w:t>
      </w:r>
    </w:p>
    <w:p w:rsidR="00370426" w:rsidRPr="00370426" w:rsidRDefault="00370426" w:rsidP="00370426">
      <w:pPr>
        <w:rPr>
          <w:b/>
          <w:szCs w:val="24"/>
        </w:rPr>
      </w:pPr>
      <w:r w:rsidRPr="00370426">
        <w:rPr>
          <w:b/>
          <w:szCs w:val="24"/>
        </w:rPr>
        <w:t>Other Records</w:t>
      </w:r>
    </w:p>
    <w:p w:rsidR="00370426" w:rsidRPr="00370426" w:rsidRDefault="00370426" w:rsidP="00370426">
      <w:pPr>
        <w:pStyle w:val="ListParagraph"/>
        <w:numPr>
          <w:ilvl w:val="0"/>
          <w:numId w:val="2"/>
        </w:numPr>
        <w:rPr>
          <w:rFonts w:ascii="Times New Roman" w:hAnsi="Times New Roman" w:cs="Times New Roman"/>
        </w:rPr>
      </w:pPr>
      <w:r w:rsidRPr="00370426">
        <w:rPr>
          <w:rFonts w:ascii="Times New Roman" w:hAnsi="Times New Roman" w:cs="Times New Roman"/>
        </w:rPr>
        <w:t xml:space="preserve">Maintain a Resolutions record book, with an index </w:t>
      </w:r>
    </w:p>
    <w:p w:rsidR="00370426" w:rsidRPr="00370426" w:rsidRDefault="00370426" w:rsidP="00370426">
      <w:pPr>
        <w:pStyle w:val="ListParagraph"/>
        <w:numPr>
          <w:ilvl w:val="0"/>
          <w:numId w:val="2"/>
        </w:numPr>
        <w:rPr>
          <w:rFonts w:ascii="Times New Roman" w:hAnsi="Times New Roman" w:cs="Times New Roman"/>
        </w:rPr>
      </w:pPr>
      <w:r w:rsidRPr="00370426">
        <w:rPr>
          <w:rFonts w:ascii="Times New Roman" w:hAnsi="Times New Roman" w:cs="Times New Roman"/>
        </w:rPr>
        <w:t>Update the By-Laws and Policy notebook as needed.</w:t>
      </w:r>
    </w:p>
    <w:p w:rsidR="00370426" w:rsidRPr="00370426" w:rsidRDefault="00370426" w:rsidP="00370426">
      <w:pPr>
        <w:rPr>
          <w:b/>
          <w:szCs w:val="24"/>
        </w:rPr>
      </w:pPr>
      <w:r w:rsidRPr="00370426">
        <w:rPr>
          <w:b/>
          <w:szCs w:val="24"/>
        </w:rPr>
        <w:t>Correspondence and Required Forms</w:t>
      </w:r>
    </w:p>
    <w:p w:rsidR="00370426" w:rsidRPr="00370426" w:rsidRDefault="00370426" w:rsidP="00370426">
      <w:pPr>
        <w:pStyle w:val="ListParagraph"/>
        <w:numPr>
          <w:ilvl w:val="0"/>
          <w:numId w:val="3"/>
        </w:numPr>
        <w:rPr>
          <w:rFonts w:ascii="Times New Roman" w:hAnsi="Times New Roman" w:cs="Times New Roman"/>
        </w:rPr>
      </w:pPr>
      <w:r w:rsidRPr="00370426">
        <w:rPr>
          <w:rFonts w:ascii="Times New Roman" w:hAnsi="Times New Roman" w:cs="Times New Roman"/>
        </w:rPr>
        <w:t xml:space="preserve">At the Annual Membership Meeting in April, have each Board member and </w:t>
      </w:r>
      <w:r w:rsidR="007267CA">
        <w:rPr>
          <w:rFonts w:ascii="Times New Roman" w:hAnsi="Times New Roman" w:cs="Times New Roman"/>
        </w:rPr>
        <w:t>l</w:t>
      </w:r>
      <w:r w:rsidRPr="00370426">
        <w:rPr>
          <w:rFonts w:ascii="Times New Roman" w:hAnsi="Times New Roman" w:cs="Times New Roman"/>
        </w:rPr>
        <w:t>odge Trustee sign a Conflict of Interest form and file the signed forms in the CAC Board of Directors record book.  Send a blank form to those who are not present at the Annual Membership Meeting</w:t>
      </w:r>
      <w:r w:rsidR="007267CA">
        <w:rPr>
          <w:rFonts w:ascii="Times New Roman" w:hAnsi="Times New Roman" w:cs="Times New Roman"/>
        </w:rPr>
        <w:t xml:space="preserve">, asking them to sign and return to you. </w:t>
      </w:r>
      <w:r w:rsidRPr="00370426">
        <w:rPr>
          <w:rFonts w:ascii="Times New Roman" w:hAnsi="Times New Roman" w:cs="Times New Roman"/>
        </w:rPr>
        <w:t xml:space="preserve">All Board members and </w:t>
      </w:r>
      <w:r w:rsidR="007267CA">
        <w:rPr>
          <w:rFonts w:ascii="Times New Roman" w:hAnsi="Times New Roman" w:cs="Times New Roman"/>
        </w:rPr>
        <w:t>l</w:t>
      </w:r>
      <w:r w:rsidRPr="00370426">
        <w:rPr>
          <w:rFonts w:ascii="Times New Roman" w:hAnsi="Times New Roman" w:cs="Times New Roman"/>
        </w:rPr>
        <w:t xml:space="preserve">odge Trustees must sign a new copy of this form every year.  </w:t>
      </w:r>
    </w:p>
    <w:p w:rsidR="00370426" w:rsidRPr="00370426" w:rsidRDefault="00370426" w:rsidP="00370426">
      <w:pPr>
        <w:pStyle w:val="ListParagraph"/>
        <w:numPr>
          <w:ilvl w:val="0"/>
          <w:numId w:val="3"/>
        </w:numPr>
        <w:rPr>
          <w:rFonts w:ascii="Times New Roman" w:hAnsi="Times New Roman" w:cs="Times New Roman"/>
        </w:rPr>
      </w:pPr>
      <w:r w:rsidRPr="00370426">
        <w:rPr>
          <w:rFonts w:ascii="Times New Roman" w:hAnsi="Times New Roman" w:cs="Times New Roman"/>
        </w:rPr>
        <w:t xml:space="preserve">Prepare a </w:t>
      </w:r>
      <w:r w:rsidR="007267CA">
        <w:rPr>
          <w:rFonts w:ascii="Times New Roman" w:hAnsi="Times New Roman" w:cs="Times New Roman"/>
        </w:rPr>
        <w:t>Letter of Authorization to Conduct Business for each new l</w:t>
      </w:r>
      <w:r w:rsidRPr="00370426">
        <w:rPr>
          <w:rFonts w:ascii="Times New Roman" w:hAnsi="Times New Roman" w:cs="Times New Roman"/>
        </w:rPr>
        <w:t>odge Trustee, have it signed by the President, and distribute to the new Trustees at the Annual Membership Meeting.  Mail the letter to any Trustee not at the meeting. The letter is valid for the Trustee’s entire term.  Sample copies are on file in the CAC Board of Directors record book.</w:t>
      </w:r>
    </w:p>
    <w:p w:rsidR="00370426" w:rsidRPr="00370426" w:rsidRDefault="00370426" w:rsidP="00370426">
      <w:pPr>
        <w:pStyle w:val="ListParagraph"/>
        <w:numPr>
          <w:ilvl w:val="0"/>
          <w:numId w:val="3"/>
        </w:numPr>
        <w:rPr>
          <w:rFonts w:ascii="Times New Roman" w:hAnsi="Times New Roman" w:cs="Times New Roman"/>
        </w:rPr>
      </w:pPr>
      <w:r w:rsidRPr="00370426">
        <w:rPr>
          <w:rFonts w:ascii="Times New Roman" w:hAnsi="Times New Roman" w:cs="Times New Roman"/>
        </w:rPr>
        <w:t>A request for The Statement of Information for the California Secretary of State is normally sent to the CAC Post Office Box.  Forward this notice t</w:t>
      </w:r>
      <w:r w:rsidR="007267CA">
        <w:rPr>
          <w:rFonts w:ascii="Times New Roman" w:hAnsi="Times New Roman" w:cs="Times New Roman"/>
        </w:rPr>
        <w:t>o the Treasurer, who files the s</w:t>
      </w:r>
      <w:r w:rsidRPr="00370426">
        <w:rPr>
          <w:rFonts w:ascii="Times New Roman" w:hAnsi="Times New Roman" w:cs="Times New Roman"/>
        </w:rPr>
        <w:t>tatement every year.</w:t>
      </w:r>
    </w:p>
    <w:p w:rsidR="00370426" w:rsidRPr="00370426" w:rsidRDefault="00370426" w:rsidP="00370426">
      <w:pPr>
        <w:pStyle w:val="ListParagraph"/>
        <w:numPr>
          <w:ilvl w:val="0"/>
          <w:numId w:val="3"/>
        </w:numPr>
        <w:rPr>
          <w:rFonts w:ascii="Times New Roman" w:hAnsi="Times New Roman" w:cs="Times New Roman"/>
        </w:rPr>
      </w:pPr>
      <w:r w:rsidRPr="00370426">
        <w:rPr>
          <w:rFonts w:ascii="Times New Roman" w:hAnsi="Times New Roman" w:cs="Times New Roman"/>
        </w:rPr>
        <w:t>Wells Fargo Checking and Savings accounts: Usually the President, Treasurer, and Past President have signature authority. One current signer can remove a retiring officer and add his/her successor at any branch providing the successor accompanies the signer to the branch</w:t>
      </w:r>
      <w:r w:rsidR="007267CA">
        <w:rPr>
          <w:rFonts w:ascii="Times New Roman" w:hAnsi="Times New Roman" w:cs="Times New Roman"/>
        </w:rPr>
        <w:t>.</w:t>
      </w:r>
      <w:r w:rsidRPr="00370426">
        <w:rPr>
          <w:rFonts w:ascii="Times New Roman" w:hAnsi="Times New Roman" w:cs="Times New Roman"/>
        </w:rPr>
        <w:t xml:space="preserve"> </w:t>
      </w:r>
    </w:p>
    <w:p w:rsidR="00370426" w:rsidRPr="00370426" w:rsidRDefault="00370426" w:rsidP="00370426">
      <w:pPr>
        <w:pStyle w:val="ListParagraph"/>
        <w:numPr>
          <w:ilvl w:val="0"/>
          <w:numId w:val="3"/>
        </w:numPr>
        <w:rPr>
          <w:rFonts w:ascii="Times New Roman" w:hAnsi="Times New Roman" w:cs="Times New Roman"/>
        </w:rPr>
      </w:pPr>
      <w:r w:rsidRPr="00370426">
        <w:rPr>
          <w:rFonts w:ascii="Times New Roman" w:hAnsi="Times New Roman" w:cs="Times New Roman"/>
        </w:rPr>
        <w:t>American Century Account: A written authorization is required to change contact information. A sample copy is filed in the CAC Board of Directors record book.</w:t>
      </w:r>
    </w:p>
    <w:p w:rsidR="00370426" w:rsidRPr="00370426" w:rsidRDefault="00370426" w:rsidP="00370426">
      <w:pPr>
        <w:rPr>
          <w:b/>
          <w:szCs w:val="24"/>
        </w:rPr>
      </w:pPr>
      <w:r w:rsidRPr="00370426">
        <w:rPr>
          <w:b/>
          <w:szCs w:val="24"/>
        </w:rPr>
        <w:t>Teleconferences</w:t>
      </w:r>
    </w:p>
    <w:p w:rsidR="00370426" w:rsidRPr="00370426" w:rsidRDefault="00370426" w:rsidP="00370426">
      <w:pPr>
        <w:rPr>
          <w:szCs w:val="24"/>
        </w:rPr>
      </w:pPr>
      <w:r w:rsidRPr="00370426">
        <w:rPr>
          <w:szCs w:val="24"/>
        </w:rPr>
        <w:t>CAC has an account with WCS Confer</w:t>
      </w:r>
      <w:r w:rsidR="007267CA">
        <w:rPr>
          <w:szCs w:val="24"/>
        </w:rPr>
        <w:t>encing Center. Board members, l</w:t>
      </w:r>
      <w:r w:rsidRPr="00370426">
        <w:rPr>
          <w:szCs w:val="24"/>
        </w:rPr>
        <w:t xml:space="preserve">odge Trustees, Finance Committee, Nominating Committee, and others may from time to time hold teleconferences.  </w:t>
      </w:r>
    </w:p>
    <w:p w:rsidR="00370426" w:rsidRDefault="00370426" w:rsidP="00370426">
      <w:pPr>
        <w:rPr>
          <w:szCs w:val="24"/>
        </w:rPr>
      </w:pPr>
      <w:r w:rsidRPr="00370426">
        <w:rPr>
          <w:szCs w:val="24"/>
        </w:rPr>
        <w:t>The organizing chairpersons have access to the phone number, conference ID, moderator ID, and pin number and will provide th</w:t>
      </w:r>
      <w:r w:rsidR="007267CA">
        <w:rPr>
          <w:szCs w:val="24"/>
        </w:rPr>
        <w:t>e phone number and conference ID</w:t>
      </w:r>
      <w:r w:rsidRPr="00370426">
        <w:rPr>
          <w:szCs w:val="24"/>
        </w:rPr>
        <w:t xml:space="preserve"> to participants.</w:t>
      </w:r>
    </w:p>
    <w:p w:rsidR="007267CA" w:rsidRDefault="007267CA" w:rsidP="00370426">
      <w:pPr>
        <w:rPr>
          <w:szCs w:val="24"/>
        </w:rPr>
      </w:pPr>
    </w:p>
    <w:p w:rsidR="007267CA" w:rsidRDefault="007267CA" w:rsidP="007267CA">
      <w:pPr>
        <w:pStyle w:val="NoSpacing"/>
      </w:pPr>
      <w:r>
        <w:t>Rev. 1 – Carroll Pearson – Sept. 2014</w:t>
      </w:r>
    </w:p>
    <w:p w:rsidR="007267CA" w:rsidRDefault="007267CA" w:rsidP="007267CA">
      <w:pPr>
        <w:pStyle w:val="NoSpacing"/>
      </w:pPr>
      <w:r>
        <w:t>Rev. 2 – Helena Troy – Oct. 2014</w:t>
      </w:r>
    </w:p>
    <w:p w:rsidR="007267CA" w:rsidRDefault="007267CA" w:rsidP="007267CA">
      <w:pPr>
        <w:pStyle w:val="NoSpacing"/>
      </w:pPr>
      <w:r>
        <w:t>S16-word-club leadership-secretary</w:t>
      </w:r>
    </w:p>
    <w:p w:rsidR="007267CA" w:rsidRDefault="007267CA" w:rsidP="007267CA">
      <w:pPr>
        <w:spacing w:after="0"/>
        <w:rPr>
          <w:szCs w:val="24"/>
        </w:rPr>
      </w:pPr>
    </w:p>
    <w:p w:rsidR="007267CA" w:rsidRPr="00370426" w:rsidRDefault="007267CA" w:rsidP="007267CA">
      <w:pPr>
        <w:spacing w:after="0"/>
        <w:rPr>
          <w:szCs w:val="24"/>
        </w:rPr>
      </w:pPr>
    </w:p>
    <w:p w:rsidR="00767A22" w:rsidRDefault="00767A22" w:rsidP="007267CA">
      <w:pPr>
        <w:spacing w:before="0" w:after="0"/>
        <w:rPr>
          <w:szCs w:val="24"/>
        </w:rPr>
      </w:pPr>
    </w:p>
    <w:p w:rsidR="00767A22" w:rsidRDefault="00767A22" w:rsidP="00FA2F26">
      <w:pPr>
        <w:spacing w:before="0" w:after="0"/>
        <w:rPr>
          <w:szCs w:val="24"/>
        </w:rPr>
      </w:pPr>
    </w:p>
    <w:p w:rsidR="00904F1D" w:rsidRDefault="00904F1D" w:rsidP="00FA2F26">
      <w:pPr>
        <w:spacing w:before="0" w:after="0"/>
        <w:rPr>
          <w:szCs w:val="24"/>
        </w:rPr>
      </w:pPr>
    </w:p>
    <w:p w:rsidR="00904F1D" w:rsidRDefault="00904F1D" w:rsidP="00FA2F26">
      <w:pPr>
        <w:spacing w:before="0" w:after="0"/>
        <w:rPr>
          <w:szCs w:val="24"/>
        </w:rPr>
      </w:pPr>
    </w:p>
    <w:p w:rsidR="00904F1D" w:rsidRDefault="00904F1D" w:rsidP="00FA2F26">
      <w:pPr>
        <w:spacing w:before="0" w:after="0"/>
        <w:rPr>
          <w:szCs w:val="24"/>
        </w:rPr>
      </w:pPr>
    </w:p>
    <w:p w:rsidR="00DA0CE3" w:rsidRPr="00AA53DB" w:rsidRDefault="00DA0CE3" w:rsidP="00AA53DB">
      <w:pPr>
        <w:pStyle w:val="NoSpacing"/>
        <w:jc w:val="center"/>
        <w:rPr>
          <w:b/>
          <w:sz w:val="28"/>
        </w:rPr>
      </w:pPr>
      <w:r w:rsidRPr="00AA53DB">
        <w:rPr>
          <w:b/>
          <w:sz w:val="28"/>
        </w:rPr>
        <w:lastRenderedPageBreak/>
        <w:t>CALIFORNIA ALPINE CLUB</w:t>
      </w:r>
    </w:p>
    <w:p w:rsidR="00DA0CE3" w:rsidRDefault="00DA0CE3" w:rsidP="00AA53DB">
      <w:pPr>
        <w:pStyle w:val="NoSpacing"/>
        <w:numPr>
          <w:ilvl w:val="0"/>
          <w:numId w:val="4"/>
        </w:numPr>
        <w:jc w:val="center"/>
        <w:rPr>
          <w:b/>
        </w:rPr>
      </w:pPr>
      <w:r w:rsidRPr="00DA0CE3">
        <w:rPr>
          <w:b/>
        </w:rPr>
        <w:t>BOARD OF DIRECTORS</w:t>
      </w:r>
      <w:r w:rsidR="00A37AAD">
        <w:rPr>
          <w:b/>
        </w:rPr>
        <w:t xml:space="preserve"> MEETING</w:t>
      </w:r>
    </w:p>
    <w:p w:rsidR="00AA53DB" w:rsidRDefault="00AA53DB" w:rsidP="00AA53DB">
      <w:pPr>
        <w:pStyle w:val="NoSpacing"/>
        <w:numPr>
          <w:ilvl w:val="0"/>
          <w:numId w:val="4"/>
        </w:numPr>
        <w:jc w:val="center"/>
        <w:rPr>
          <w:b/>
        </w:rPr>
      </w:pPr>
      <w:r>
        <w:rPr>
          <w:b/>
        </w:rPr>
        <w:t>QUARTERLY  MEETING</w:t>
      </w:r>
    </w:p>
    <w:p w:rsidR="00E200B1" w:rsidRPr="00AA53DB" w:rsidRDefault="00AA53DB" w:rsidP="00A37AAD">
      <w:pPr>
        <w:pStyle w:val="NoSpacing"/>
        <w:numPr>
          <w:ilvl w:val="0"/>
          <w:numId w:val="4"/>
        </w:numPr>
        <w:jc w:val="center"/>
        <w:rPr>
          <w:b/>
        </w:rPr>
      </w:pPr>
      <w:r w:rsidRPr="00AA53DB">
        <w:rPr>
          <w:b/>
        </w:rPr>
        <w:t>ANNUAL MEETING</w:t>
      </w:r>
    </w:p>
    <w:p w:rsidR="00DA0CE3" w:rsidRDefault="00DA0CE3" w:rsidP="00DA0CE3">
      <w:pPr>
        <w:jc w:val="center"/>
      </w:pPr>
      <w:r w:rsidRPr="00AA53DB">
        <w:rPr>
          <w:b/>
        </w:rPr>
        <w:t>DATE</w:t>
      </w:r>
      <w:r>
        <w:t>:  ____________________</w:t>
      </w:r>
    </w:p>
    <w:p w:rsidR="00DA0CE3" w:rsidRPr="00DA0CE3" w:rsidRDefault="00DA0CE3" w:rsidP="00DA0CE3">
      <w:pPr>
        <w:jc w:val="center"/>
        <w:rPr>
          <w:b/>
        </w:rPr>
      </w:pPr>
      <w:r w:rsidRPr="00DA0CE3">
        <w:rPr>
          <w:b/>
        </w:rPr>
        <w:t>LIST OF ATTENDEES</w:t>
      </w:r>
    </w:p>
    <w:p w:rsidR="00DA0CE3" w:rsidRPr="00DA0CE3" w:rsidRDefault="00DA0CE3" w:rsidP="00DA0CE3">
      <w:pPr>
        <w:pStyle w:val="NoSpacing"/>
        <w:rPr>
          <w:color w:val="FF0000"/>
        </w:rPr>
      </w:pPr>
      <w:r w:rsidRPr="00DA0CE3">
        <w:rPr>
          <w:color w:val="FF0000"/>
        </w:rPr>
        <w:t>(Please, please print!)</w:t>
      </w:r>
    </w:p>
    <w:p w:rsidR="00DA0CE3" w:rsidRDefault="00DA0CE3" w:rsidP="00DA0CE3">
      <w:pPr>
        <w:pStyle w:val="NoSpacing"/>
      </w:pPr>
      <w:r>
        <w:t>NAME:  BOARD MEMBERS</w:t>
      </w:r>
      <w:r>
        <w:tab/>
      </w:r>
      <w:r>
        <w:tab/>
      </w:r>
      <w:r>
        <w:tab/>
      </w:r>
      <w:r>
        <w:tab/>
      </w:r>
      <w:r w:rsidR="00011888">
        <w:t xml:space="preserve">NAME: </w:t>
      </w:r>
      <w:r>
        <w:t>MEMBERS</w:t>
      </w:r>
    </w:p>
    <w:tbl>
      <w:tblPr>
        <w:tblStyle w:val="TableGrid"/>
        <w:tblW w:w="0" w:type="auto"/>
        <w:tblLook w:val="04A0"/>
      </w:tblPr>
      <w:tblGrid>
        <w:gridCol w:w="738"/>
        <w:gridCol w:w="4050"/>
        <w:gridCol w:w="630"/>
        <w:gridCol w:w="4158"/>
      </w:tblGrid>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3</w:t>
            </w: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3</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4</w:t>
            </w: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4</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5</w:t>
            </w: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5</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6</w:t>
            </w: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6</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7</w:t>
            </w: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7</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8</w:t>
            </w: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8</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9</w:t>
            </w: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9</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19</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21</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23</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24</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25</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26</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27</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28</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29</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30</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31</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32</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33</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34</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35</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36</w:t>
            </w:r>
          </w:p>
        </w:tc>
        <w:tc>
          <w:tcPr>
            <w:tcW w:w="4158" w:type="dxa"/>
          </w:tcPr>
          <w:p w:rsidR="00DA0CE3" w:rsidRDefault="00DA0CE3" w:rsidP="0063412B">
            <w:pPr>
              <w:ind w:left="0" w:firstLine="0"/>
              <w:jc w:val="center"/>
              <w:rPr>
                <w:rFonts w:ascii="Times New Roman" w:hAnsi="Times New Roman" w:cs="Times New Roman"/>
                <w:sz w:val="24"/>
                <w:szCs w:val="24"/>
              </w:rPr>
            </w:pPr>
          </w:p>
        </w:tc>
      </w:tr>
      <w:tr w:rsidR="00DA0CE3" w:rsidTr="0063412B">
        <w:tc>
          <w:tcPr>
            <w:tcW w:w="738" w:type="dxa"/>
          </w:tcPr>
          <w:p w:rsidR="00DA0CE3" w:rsidRDefault="00DA0CE3" w:rsidP="0063412B">
            <w:pPr>
              <w:ind w:left="0" w:firstLine="0"/>
              <w:jc w:val="center"/>
              <w:rPr>
                <w:rFonts w:ascii="Times New Roman" w:hAnsi="Times New Roman" w:cs="Times New Roman"/>
                <w:sz w:val="24"/>
                <w:szCs w:val="24"/>
              </w:rPr>
            </w:pPr>
          </w:p>
        </w:tc>
        <w:tc>
          <w:tcPr>
            <w:tcW w:w="4050" w:type="dxa"/>
          </w:tcPr>
          <w:p w:rsidR="00DA0CE3" w:rsidRDefault="00DA0CE3" w:rsidP="0063412B">
            <w:pPr>
              <w:ind w:left="0" w:firstLine="0"/>
              <w:jc w:val="center"/>
              <w:rPr>
                <w:rFonts w:ascii="Times New Roman" w:hAnsi="Times New Roman" w:cs="Times New Roman"/>
                <w:sz w:val="24"/>
                <w:szCs w:val="24"/>
              </w:rPr>
            </w:pPr>
          </w:p>
        </w:tc>
        <w:tc>
          <w:tcPr>
            <w:tcW w:w="630" w:type="dxa"/>
          </w:tcPr>
          <w:p w:rsidR="00DA0CE3" w:rsidRDefault="00DA0CE3" w:rsidP="0063412B">
            <w:pPr>
              <w:ind w:left="0" w:firstLine="0"/>
              <w:jc w:val="center"/>
              <w:rPr>
                <w:rFonts w:ascii="Times New Roman" w:hAnsi="Times New Roman" w:cs="Times New Roman"/>
                <w:sz w:val="24"/>
                <w:szCs w:val="24"/>
              </w:rPr>
            </w:pPr>
            <w:r>
              <w:rPr>
                <w:rFonts w:ascii="Times New Roman" w:hAnsi="Times New Roman" w:cs="Times New Roman"/>
                <w:sz w:val="24"/>
                <w:szCs w:val="24"/>
              </w:rPr>
              <w:t>37</w:t>
            </w:r>
          </w:p>
        </w:tc>
        <w:tc>
          <w:tcPr>
            <w:tcW w:w="4158" w:type="dxa"/>
          </w:tcPr>
          <w:p w:rsidR="00DA0CE3" w:rsidRDefault="00DA0CE3" w:rsidP="0063412B">
            <w:pPr>
              <w:ind w:left="0" w:firstLine="0"/>
              <w:jc w:val="center"/>
              <w:rPr>
                <w:rFonts w:ascii="Times New Roman" w:hAnsi="Times New Roman" w:cs="Times New Roman"/>
                <w:sz w:val="24"/>
                <w:szCs w:val="24"/>
              </w:rPr>
            </w:pPr>
          </w:p>
        </w:tc>
      </w:tr>
    </w:tbl>
    <w:p w:rsidR="00FA2F26" w:rsidRDefault="00FA2F26" w:rsidP="00A37AAD">
      <w:pPr>
        <w:spacing w:before="0" w:after="0"/>
        <w:rPr>
          <w:b/>
        </w:rPr>
      </w:pPr>
    </w:p>
    <w:sectPr w:rsidR="00FA2F26" w:rsidSect="00767A22">
      <w:footerReference w:type="default" r:id="rId8"/>
      <w:pgSz w:w="12240" w:h="15840"/>
      <w:pgMar w:top="720" w:right="1008"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4EC" w:rsidRDefault="00BD34EC" w:rsidP="00C92E2C">
      <w:pPr>
        <w:spacing w:before="0" w:after="0"/>
      </w:pPr>
      <w:r>
        <w:separator/>
      </w:r>
    </w:p>
  </w:endnote>
  <w:endnote w:type="continuationSeparator" w:id="0">
    <w:p w:rsidR="00BD34EC" w:rsidRDefault="00BD34EC" w:rsidP="00C92E2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393060"/>
      <w:docPartObj>
        <w:docPartGallery w:val="Page Numbers (Bottom of Page)"/>
        <w:docPartUnique/>
      </w:docPartObj>
    </w:sdtPr>
    <w:sdtContent>
      <w:p w:rsidR="0063412B" w:rsidRDefault="005944E1">
        <w:pPr>
          <w:pStyle w:val="Footer"/>
          <w:jc w:val="center"/>
        </w:pPr>
        <w:fldSimple w:instr=" PAGE   \* MERGEFORMAT ">
          <w:r w:rsidR="00180605">
            <w:rPr>
              <w:noProof/>
            </w:rPr>
            <w:t>1</w:t>
          </w:r>
        </w:fldSimple>
      </w:p>
    </w:sdtContent>
  </w:sdt>
  <w:p w:rsidR="0063412B" w:rsidRDefault="006341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4EC" w:rsidRDefault="00BD34EC" w:rsidP="00C92E2C">
      <w:pPr>
        <w:spacing w:before="0" w:after="0"/>
      </w:pPr>
      <w:r>
        <w:separator/>
      </w:r>
    </w:p>
  </w:footnote>
  <w:footnote w:type="continuationSeparator" w:id="0">
    <w:p w:rsidR="00BD34EC" w:rsidRDefault="00BD34EC" w:rsidP="00C92E2C">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2052E"/>
    <w:multiLevelType w:val="hybridMultilevel"/>
    <w:tmpl w:val="E99CA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B87AB9"/>
    <w:multiLevelType w:val="hybridMultilevel"/>
    <w:tmpl w:val="AC6AE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414171"/>
    <w:multiLevelType w:val="hybridMultilevel"/>
    <w:tmpl w:val="B6906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9D5210"/>
    <w:multiLevelType w:val="hybridMultilevel"/>
    <w:tmpl w:val="0FA46CD4"/>
    <w:lvl w:ilvl="0" w:tplc="1D0E1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0426"/>
    <w:rsid w:val="00011888"/>
    <w:rsid w:val="0009480D"/>
    <w:rsid w:val="000B0823"/>
    <w:rsid w:val="000B748A"/>
    <w:rsid w:val="001052B1"/>
    <w:rsid w:val="00180605"/>
    <w:rsid w:val="001A1A35"/>
    <w:rsid w:val="00224D64"/>
    <w:rsid w:val="0026348E"/>
    <w:rsid w:val="00347850"/>
    <w:rsid w:val="00370426"/>
    <w:rsid w:val="00391C3E"/>
    <w:rsid w:val="003D3065"/>
    <w:rsid w:val="00400047"/>
    <w:rsid w:val="00402EA8"/>
    <w:rsid w:val="004657A6"/>
    <w:rsid w:val="00497800"/>
    <w:rsid w:val="004B2BD0"/>
    <w:rsid w:val="004B4A83"/>
    <w:rsid w:val="004D17AE"/>
    <w:rsid w:val="004E15D7"/>
    <w:rsid w:val="004F18F4"/>
    <w:rsid w:val="00545034"/>
    <w:rsid w:val="0056265D"/>
    <w:rsid w:val="00573C90"/>
    <w:rsid w:val="00594003"/>
    <w:rsid w:val="005944E1"/>
    <w:rsid w:val="00594A13"/>
    <w:rsid w:val="005B6440"/>
    <w:rsid w:val="005F6D85"/>
    <w:rsid w:val="0063412B"/>
    <w:rsid w:val="006376D0"/>
    <w:rsid w:val="00697B53"/>
    <w:rsid w:val="007267CA"/>
    <w:rsid w:val="00764F51"/>
    <w:rsid w:val="00767A22"/>
    <w:rsid w:val="007D6AC1"/>
    <w:rsid w:val="00891F34"/>
    <w:rsid w:val="008B76B2"/>
    <w:rsid w:val="00904F1D"/>
    <w:rsid w:val="00991E85"/>
    <w:rsid w:val="00A13A59"/>
    <w:rsid w:val="00A37AAD"/>
    <w:rsid w:val="00A44727"/>
    <w:rsid w:val="00AA53DB"/>
    <w:rsid w:val="00BC43F9"/>
    <w:rsid w:val="00BD34EC"/>
    <w:rsid w:val="00BF7414"/>
    <w:rsid w:val="00C72767"/>
    <w:rsid w:val="00C92E2C"/>
    <w:rsid w:val="00CF78B3"/>
    <w:rsid w:val="00D5662F"/>
    <w:rsid w:val="00DA0CE3"/>
    <w:rsid w:val="00DD1D46"/>
    <w:rsid w:val="00E200B1"/>
    <w:rsid w:val="00EA29BB"/>
    <w:rsid w:val="00EA3CA8"/>
    <w:rsid w:val="00F57998"/>
    <w:rsid w:val="00FA2F26"/>
    <w:rsid w:val="00FF478F"/>
    <w:rsid w:val="00FF60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8"/>
        <w:lang w:val="en-US" w:eastAsia="en-US" w:bidi="ar-SA"/>
      </w:rPr>
    </w:rPrDefault>
    <w:pPrDefault>
      <w:pPr>
        <w:spacing w:before="12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0426"/>
    <w:pPr>
      <w:spacing w:before="0" w:after="0"/>
    </w:pPr>
  </w:style>
  <w:style w:type="paragraph" w:styleId="ListParagraph">
    <w:name w:val="List Paragraph"/>
    <w:basedOn w:val="Normal"/>
    <w:uiPriority w:val="34"/>
    <w:qFormat/>
    <w:rsid w:val="00370426"/>
    <w:pPr>
      <w:spacing w:before="0" w:after="0"/>
      <w:ind w:left="720"/>
      <w:contextualSpacing/>
    </w:pPr>
    <w:rPr>
      <w:rFonts w:asciiTheme="minorHAnsi" w:eastAsiaTheme="minorEastAsia" w:hAnsiTheme="minorHAnsi" w:cstheme="minorBidi"/>
      <w:szCs w:val="24"/>
      <w:lang w:eastAsia="ja-JP"/>
    </w:rPr>
  </w:style>
  <w:style w:type="paragraph" w:styleId="Header">
    <w:name w:val="header"/>
    <w:basedOn w:val="Normal"/>
    <w:link w:val="HeaderChar"/>
    <w:uiPriority w:val="99"/>
    <w:semiHidden/>
    <w:unhideWhenUsed/>
    <w:rsid w:val="00C92E2C"/>
    <w:pPr>
      <w:tabs>
        <w:tab w:val="center" w:pos="4680"/>
        <w:tab w:val="right" w:pos="9360"/>
      </w:tabs>
      <w:spacing w:before="0" w:after="0"/>
    </w:pPr>
  </w:style>
  <w:style w:type="character" w:customStyle="1" w:styleId="HeaderChar">
    <w:name w:val="Header Char"/>
    <w:basedOn w:val="DefaultParagraphFont"/>
    <w:link w:val="Header"/>
    <w:uiPriority w:val="99"/>
    <w:semiHidden/>
    <w:rsid w:val="00C92E2C"/>
  </w:style>
  <w:style w:type="paragraph" w:styleId="Footer">
    <w:name w:val="footer"/>
    <w:basedOn w:val="Normal"/>
    <w:link w:val="FooterChar"/>
    <w:uiPriority w:val="99"/>
    <w:unhideWhenUsed/>
    <w:rsid w:val="00C92E2C"/>
    <w:pPr>
      <w:tabs>
        <w:tab w:val="center" w:pos="4680"/>
        <w:tab w:val="right" w:pos="9360"/>
      </w:tabs>
      <w:spacing w:before="0" w:after="0"/>
    </w:pPr>
  </w:style>
  <w:style w:type="character" w:customStyle="1" w:styleId="FooterChar">
    <w:name w:val="Footer Char"/>
    <w:basedOn w:val="DefaultParagraphFont"/>
    <w:link w:val="Footer"/>
    <w:uiPriority w:val="99"/>
    <w:rsid w:val="00C92E2C"/>
  </w:style>
  <w:style w:type="paragraph" w:styleId="BalloonText">
    <w:name w:val="Balloon Text"/>
    <w:basedOn w:val="Normal"/>
    <w:link w:val="BalloonTextChar"/>
    <w:uiPriority w:val="99"/>
    <w:semiHidden/>
    <w:unhideWhenUsed/>
    <w:rsid w:val="004F18F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F4"/>
    <w:rPr>
      <w:rFonts w:ascii="Tahoma" w:hAnsi="Tahoma" w:cs="Tahoma"/>
      <w:sz w:val="16"/>
      <w:szCs w:val="16"/>
    </w:rPr>
  </w:style>
  <w:style w:type="table" w:styleId="TableGrid">
    <w:name w:val="Table Grid"/>
    <w:basedOn w:val="TableNormal"/>
    <w:uiPriority w:val="59"/>
    <w:rsid w:val="00DD1D46"/>
    <w:pPr>
      <w:spacing w:before="0" w:after="0"/>
      <w:ind w:left="-720" w:firstLine="720"/>
    </w:pPr>
    <w:rPr>
      <w:rFonts w:asciiTheme="minorHAnsi" w:hAnsiTheme="minorHAnsi" w:cstheme="minorBid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F877E1-FC6D-476D-8053-BAEB62E37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Helena</cp:lastModifiedBy>
  <cp:revision>4</cp:revision>
  <dcterms:created xsi:type="dcterms:W3CDTF">2014-10-10T23:31:00Z</dcterms:created>
  <dcterms:modified xsi:type="dcterms:W3CDTF">2014-11-12T21:16:00Z</dcterms:modified>
</cp:coreProperties>
</file>