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69" w:rsidRDefault="00D91469" w:rsidP="005A6FCE">
      <w:pPr>
        <w:rPr>
          <w:b/>
          <w:u w:val="single"/>
        </w:rPr>
      </w:pPr>
      <w:r>
        <w:rPr>
          <w:b/>
          <w:u w:val="single"/>
        </w:rPr>
        <w:t>Resetting Passwords</w:t>
      </w:r>
    </w:p>
    <w:p w:rsidR="00D91469" w:rsidRDefault="00D91469" w:rsidP="005A6FCE">
      <w:pPr>
        <w:rPr>
          <w:b/>
          <w:u w:val="single"/>
        </w:rPr>
      </w:pPr>
    </w:p>
    <w:p w:rsidR="00D91469" w:rsidRDefault="00D91469" w:rsidP="005A6FCE">
      <w:r>
        <w:t>If a member forgets their password or can’t login, go to the website to see if they are registered:</w:t>
      </w:r>
    </w:p>
    <w:p w:rsidR="00D91469" w:rsidRDefault="00D91469" w:rsidP="005A6FCE"/>
    <w:p w:rsidR="00D91469" w:rsidRDefault="00D91469" w:rsidP="00D91469">
      <w:pPr>
        <w:pStyle w:val="ListParagraph"/>
        <w:numPr>
          <w:ilvl w:val="0"/>
          <w:numId w:val="3"/>
        </w:numPr>
      </w:pPr>
      <w:r>
        <w:t>Login to CaliforniaAlpineClub.org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Click on Dashboard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Scroll down to “All Users”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Enter the member’s email address in the upper right box next to “Search Users”</w:t>
      </w:r>
    </w:p>
    <w:p w:rsidR="006E3DBF" w:rsidRDefault="006E3DBF" w:rsidP="00D91469">
      <w:pPr>
        <w:pStyle w:val="ListParagraph"/>
        <w:numPr>
          <w:ilvl w:val="0"/>
          <w:numId w:val="3"/>
        </w:numPr>
      </w:pPr>
      <w:r>
        <w:t>If their info does not come up they need to enter a new registration</w:t>
      </w:r>
      <w:bookmarkStart w:id="0" w:name="_GoBack"/>
      <w:bookmarkEnd w:id="0"/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If their info comes up , click on “Edit” under their (user) name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The members “Profile” will come up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 xml:space="preserve">Scroll down to the middle of the Profile information to create a new password. Click on “Generate Password” 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When a system generated password comes up, type over it with the member last name and 2016 (“Member2016”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 xml:space="preserve">Click ok to accept “weak password”  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Scroll all the way to the end of the profile and click “Update User”</w:t>
      </w:r>
    </w:p>
    <w:p w:rsidR="00D91469" w:rsidRDefault="00D91469" w:rsidP="00D91469">
      <w:pPr>
        <w:pStyle w:val="ListParagraph"/>
        <w:numPr>
          <w:ilvl w:val="0"/>
          <w:numId w:val="3"/>
        </w:numPr>
      </w:pPr>
      <w:r>
        <w:t>When the page refreshes make sure it says “User updated” at the top</w:t>
      </w:r>
    </w:p>
    <w:p w:rsidR="00D91469" w:rsidRDefault="00D91469" w:rsidP="00D91469"/>
    <w:p w:rsidR="00D91469" w:rsidRDefault="00D91469" w:rsidP="00D91469">
      <w:r>
        <w:t>Here is a message to send to the member when you have changed their password:</w:t>
      </w:r>
    </w:p>
    <w:p w:rsidR="00D91469" w:rsidRDefault="00D91469" w:rsidP="00D91469"/>
    <w:p w:rsidR="00D91469" w:rsidRDefault="00D91469" w:rsidP="00D91469">
      <w:r>
        <w:t>Hello member,</w:t>
      </w:r>
    </w:p>
    <w:p w:rsidR="00D91469" w:rsidRDefault="00D91469" w:rsidP="00D91469"/>
    <w:p w:rsidR="00D91469" w:rsidRDefault="00D91469" w:rsidP="00D91469">
      <w:r>
        <w:t>I have set up a temporary password for you: M</w:t>
      </w:r>
      <w:r>
        <w:t>ember</w:t>
      </w:r>
      <w:r>
        <w:t>2016  (note CAP M).</w:t>
      </w:r>
    </w:p>
    <w:p w:rsidR="00D91469" w:rsidRDefault="00D91469" w:rsidP="00D91469"/>
    <w:p w:rsidR="00D91469" w:rsidRDefault="00D91469" w:rsidP="00D91469">
      <w:r>
        <w:t>You can login in now with your email and the above password. To change th</w:t>
      </w:r>
      <w:r w:rsidR="00863DF3">
        <w:t>is</w:t>
      </w:r>
      <w:r>
        <w:t xml:space="preserve"> password </w:t>
      </w:r>
      <w:r w:rsidR="00863DF3">
        <w:t xml:space="preserve">move your curser over </w:t>
      </w:r>
      <w:r>
        <w:t xml:space="preserve">your </w:t>
      </w:r>
      <w:r w:rsidR="00863DF3">
        <w:t xml:space="preserve">“Howdy” </w:t>
      </w:r>
      <w:r>
        <w:t>name in the upper right hand corner after you have logged in</w:t>
      </w:r>
      <w:r w:rsidR="00863DF3">
        <w:t>. C</w:t>
      </w:r>
      <w:r>
        <w:t>lick on your "Profile"</w:t>
      </w:r>
      <w:r w:rsidR="00863DF3">
        <w:t xml:space="preserve"> and scroll down until you find the item “New Password”</w:t>
      </w:r>
      <w:r>
        <w:t>.</w:t>
      </w:r>
      <w:r w:rsidR="00863DF3">
        <w:t xml:space="preserve"> Click on “Generate Password” and replace the system generated one with something you will remember. It is ok if it is a “weak” password, but be sure to click to accept a “weak password”. Then scroll all the way to the end of your profile and </w:t>
      </w:r>
      <w:r>
        <w:t>click on "update user" at the bottom of your profile to save your new password.</w:t>
      </w:r>
    </w:p>
    <w:p w:rsidR="00D91469" w:rsidRDefault="00D91469" w:rsidP="00D91469"/>
    <w:p w:rsidR="00D91469" w:rsidRDefault="00D91469" w:rsidP="00D91469">
      <w:r>
        <w:t>Let me know if you have any problems.</w:t>
      </w:r>
      <w:r>
        <w:t xml:space="preserve"> </w:t>
      </w:r>
    </w:p>
    <w:p w:rsidR="00D91469" w:rsidRPr="00D91469" w:rsidRDefault="00D91469" w:rsidP="005A6FCE"/>
    <w:p w:rsidR="00D91469" w:rsidRDefault="00D91469" w:rsidP="005A6FCE">
      <w:pPr>
        <w:rPr>
          <w:b/>
          <w:u w:val="single"/>
        </w:rPr>
      </w:pPr>
    </w:p>
    <w:p w:rsidR="00D91469" w:rsidRDefault="00D91469" w:rsidP="005A6FCE">
      <w:pPr>
        <w:rPr>
          <w:b/>
          <w:u w:val="single"/>
        </w:rPr>
      </w:pPr>
    </w:p>
    <w:p w:rsidR="00D91469" w:rsidRDefault="00D91469" w:rsidP="005A6FCE">
      <w:pPr>
        <w:rPr>
          <w:b/>
          <w:u w:val="single"/>
        </w:rPr>
      </w:pPr>
    </w:p>
    <w:p w:rsidR="00D91469" w:rsidRDefault="00D91469" w:rsidP="005A6FCE">
      <w:pPr>
        <w:rPr>
          <w:b/>
          <w:u w:val="single"/>
        </w:rPr>
      </w:pPr>
    </w:p>
    <w:sectPr w:rsidR="00D91469" w:rsidSect="002202A6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2F3"/>
    <w:multiLevelType w:val="hybridMultilevel"/>
    <w:tmpl w:val="8DCE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403FB"/>
    <w:multiLevelType w:val="hybridMultilevel"/>
    <w:tmpl w:val="FFC0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BE5"/>
    <w:multiLevelType w:val="hybridMultilevel"/>
    <w:tmpl w:val="4A02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E"/>
    <w:rsid w:val="001A1090"/>
    <w:rsid w:val="002202A6"/>
    <w:rsid w:val="00243E71"/>
    <w:rsid w:val="005A6FCE"/>
    <w:rsid w:val="006D60D4"/>
    <w:rsid w:val="006E3DBF"/>
    <w:rsid w:val="007213F1"/>
    <w:rsid w:val="007739AD"/>
    <w:rsid w:val="00863DF3"/>
    <w:rsid w:val="00AB57C4"/>
    <w:rsid w:val="00B2105A"/>
    <w:rsid w:val="00B4340D"/>
    <w:rsid w:val="00BE41E5"/>
    <w:rsid w:val="00CB3573"/>
    <w:rsid w:val="00D30CF8"/>
    <w:rsid w:val="00D91469"/>
    <w:rsid w:val="00DA3CB2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453D"/>
  <w15:chartTrackingRefBased/>
  <w15:docId w15:val="{6713044D-EF53-495B-BFEE-ED5951F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0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7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4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7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837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0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36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7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12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9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67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3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50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82323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566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540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860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5048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2619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84312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167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4935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7816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538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2109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0297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3</cp:revision>
  <dcterms:created xsi:type="dcterms:W3CDTF">2016-11-21T01:00:00Z</dcterms:created>
  <dcterms:modified xsi:type="dcterms:W3CDTF">2016-11-21T01:04:00Z</dcterms:modified>
</cp:coreProperties>
</file>